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F0BEA6C" w14:textId="77777777" w:rsidR="000E3456" w:rsidRDefault="00EF6143">
      <w:pPr>
        <w:jc w:val="center"/>
        <w:rPr>
          <w:rFonts w:ascii="Lato" w:eastAsia="Lato" w:hAnsi="Lato" w:cs="Lato"/>
          <w:b/>
          <w:sz w:val="28"/>
          <w:szCs w:val="28"/>
          <w:u w:val="single"/>
        </w:rPr>
      </w:pPr>
      <w:r>
        <w:rPr>
          <w:rFonts w:ascii="Lato" w:eastAsia="Lato" w:hAnsi="Lato" w:cs="Lato"/>
          <w:b/>
          <w:sz w:val="28"/>
          <w:szCs w:val="28"/>
          <w:u w:val="single"/>
        </w:rPr>
        <w:t xml:space="preserve">How to Change Language Settings </w:t>
      </w:r>
    </w:p>
    <w:p w14:paraId="5F0BEA6D" w14:textId="77777777" w:rsidR="000E3456" w:rsidRDefault="00EF6143">
      <w:pPr>
        <w:jc w:val="center"/>
        <w:rPr>
          <w:rFonts w:ascii="Lato" w:eastAsia="Lato" w:hAnsi="Lato" w:cs="Lato"/>
          <w:sz w:val="28"/>
          <w:szCs w:val="28"/>
        </w:rPr>
      </w:pPr>
      <w:r>
        <w:rPr>
          <w:rFonts w:ascii="Lato" w:eastAsia="Lato" w:hAnsi="Lato" w:cs="Lato"/>
          <w:b/>
          <w:sz w:val="28"/>
          <w:szCs w:val="28"/>
          <w:u w:val="single"/>
        </w:rPr>
        <w:t>and Use the Translate Feature in Google Chrome</w:t>
      </w:r>
    </w:p>
    <w:p w14:paraId="5F0BEA6E" w14:textId="77777777" w:rsidR="000E3456" w:rsidRDefault="00EF6143">
      <w:pPr>
        <w:rPr>
          <w:rFonts w:ascii="Lato" w:eastAsia="Lato" w:hAnsi="Lato" w:cs="Lato"/>
          <w:sz w:val="28"/>
          <w:szCs w:val="28"/>
        </w:rPr>
      </w:pPr>
      <w:r>
        <w:rPr>
          <w:rFonts w:ascii="Lato" w:eastAsia="Lato" w:hAnsi="Lato" w:cs="Lato"/>
          <w:sz w:val="28"/>
          <w:szCs w:val="28"/>
        </w:rPr>
        <w:t xml:space="preserve">This guide will cover how to change the language settings and use the Translate feature in Google Chrome. These features are similar in that they change the language presented in the browser, but cover two different areas. </w:t>
      </w:r>
    </w:p>
    <w:p w14:paraId="5F0BEA6F" w14:textId="77777777" w:rsidR="000E3456" w:rsidRDefault="000E3456">
      <w:pPr>
        <w:rPr>
          <w:rFonts w:ascii="Lato" w:eastAsia="Lato" w:hAnsi="Lato" w:cs="Lato"/>
          <w:sz w:val="28"/>
          <w:szCs w:val="28"/>
        </w:rPr>
      </w:pPr>
    </w:p>
    <w:p w14:paraId="5F0BEA70" w14:textId="77777777" w:rsidR="000E3456" w:rsidRDefault="00EF6143">
      <w:pPr>
        <w:rPr>
          <w:rFonts w:ascii="Lato" w:eastAsia="Lato" w:hAnsi="Lato" w:cs="Lato"/>
          <w:sz w:val="28"/>
          <w:szCs w:val="28"/>
        </w:rPr>
      </w:pPr>
      <w:r>
        <w:rPr>
          <w:rFonts w:ascii="Lato" w:eastAsia="Lato" w:hAnsi="Lato" w:cs="Lato"/>
          <w:b/>
          <w:sz w:val="28"/>
          <w:szCs w:val="28"/>
        </w:rPr>
        <w:t>Language Settings:</w:t>
      </w:r>
      <w:r>
        <w:rPr>
          <w:rFonts w:ascii="Lato" w:eastAsia="Lato" w:hAnsi="Lato" w:cs="Lato"/>
          <w:sz w:val="28"/>
          <w:szCs w:val="28"/>
        </w:rPr>
        <w:t xml:space="preserve"> Changes the language used in the browser itself. Google has manually entered the different controls, so this will reliably be understandable and free of errors or typos. </w:t>
      </w:r>
    </w:p>
    <w:p w14:paraId="5F0BEA71" w14:textId="77777777" w:rsidR="000E3456" w:rsidRDefault="00EF6143">
      <w:pPr>
        <w:rPr>
          <w:rFonts w:ascii="Lato" w:eastAsia="Lato" w:hAnsi="Lato" w:cs="Lato"/>
          <w:sz w:val="28"/>
          <w:szCs w:val="28"/>
        </w:rPr>
      </w:pPr>
      <w:r>
        <w:rPr>
          <w:rFonts w:ascii="Lato" w:eastAsia="Lato" w:hAnsi="Lato" w:cs="Lato"/>
          <w:b/>
          <w:sz w:val="28"/>
          <w:szCs w:val="28"/>
        </w:rPr>
        <w:t>Translate Feature:</w:t>
      </w:r>
      <w:r>
        <w:rPr>
          <w:rFonts w:ascii="Lato" w:eastAsia="Lato" w:hAnsi="Lato" w:cs="Lato"/>
          <w:sz w:val="28"/>
          <w:szCs w:val="28"/>
        </w:rPr>
        <w:t xml:space="preserve"> A built-in feature to Chrome that uses an algorithm to change the content of a webpage to be automatically translated into another language. Because words can have multiple context-dependent meanings, there may be some errors in the translation.</w:t>
      </w:r>
      <w:r>
        <w:rPr>
          <w:noProof/>
        </w:rPr>
        <w:drawing>
          <wp:anchor distT="114300" distB="114300" distL="114300" distR="114300" simplePos="0" relativeHeight="251658240" behindDoc="0" locked="0" layoutInCell="1" hidden="0" allowOverlap="1" wp14:anchorId="5F0BEAA2" wp14:editId="5F0BEAA3">
            <wp:simplePos x="0" y="0"/>
            <wp:positionH relativeFrom="column">
              <wp:posOffset>4076700</wp:posOffset>
            </wp:positionH>
            <wp:positionV relativeFrom="paragraph">
              <wp:posOffset>876300</wp:posOffset>
            </wp:positionV>
            <wp:extent cx="2962275" cy="1846349"/>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62275" cy="1846349"/>
                    </a:xfrm>
                    <a:prstGeom prst="rect">
                      <a:avLst/>
                    </a:prstGeom>
                    <a:ln/>
                  </pic:spPr>
                </pic:pic>
              </a:graphicData>
            </a:graphic>
          </wp:anchor>
        </w:drawing>
      </w:r>
    </w:p>
    <w:p w14:paraId="5F0BEA72" w14:textId="77777777" w:rsidR="000E3456" w:rsidRDefault="000E3456">
      <w:pPr>
        <w:rPr>
          <w:rFonts w:ascii="Lato" w:eastAsia="Lato" w:hAnsi="Lato" w:cs="Lato"/>
          <w:sz w:val="28"/>
          <w:szCs w:val="28"/>
        </w:rPr>
      </w:pPr>
    </w:p>
    <w:p w14:paraId="5F0BEA73" w14:textId="77777777" w:rsidR="000E3456" w:rsidRDefault="00EF6143">
      <w:pPr>
        <w:jc w:val="center"/>
        <w:rPr>
          <w:rFonts w:ascii="Lato" w:eastAsia="Lato" w:hAnsi="Lato" w:cs="Lato"/>
          <w:sz w:val="28"/>
          <w:szCs w:val="28"/>
        </w:rPr>
      </w:pPr>
      <w:r>
        <w:rPr>
          <w:rFonts w:ascii="Lato" w:eastAsia="Lato" w:hAnsi="Lato" w:cs="Lato"/>
          <w:b/>
          <w:sz w:val="28"/>
          <w:szCs w:val="28"/>
          <w:u w:val="single"/>
        </w:rPr>
        <w:t>Changing Language Settings</w:t>
      </w:r>
    </w:p>
    <w:p w14:paraId="5F0BEA74" w14:textId="77777777" w:rsidR="000E3456" w:rsidRDefault="00EF6143">
      <w:pPr>
        <w:numPr>
          <w:ilvl w:val="0"/>
          <w:numId w:val="2"/>
        </w:numPr>
        <w:rPr>
          <w:rFonts w:ascii="Lato" w:eastAsia="Lato" w:hAnsi="Lato" w:cs="Lato"/>
          <w:sz w:val="28"/>
          <w:szCs w:val="28"/>
        </w:rPr>
      </w:pPr>
      <w:r>
        <w:rPr>
          <w:rFonts w:ascii="Lato" w:eastAsia="Lato" w:hAnsi="Lato" w:cs="Lato"/>
          <w:sz w:val="28"/>
          <w:szCs w:val="28"/>
        </w:rPr>
        <w:t xml:space="preserve">When you have the Google Chrome browser open, look to the top right part of your screen. Just under the exit “X”, you will see three dots. Click the three dots to open your options menu. </w:t>
      </w:r>
      <w:r>
        <w:rPr>
          <w:noProof/>
        </w:rPr>
        <w:drawing>
          <wp:anchor distT="114300" distB="114300" distL="114300" distR="114300" simplePos="0" relativeHeight="251659264" behindDoc="0" locked="0" layoutInCell="1" hidden="0" allowOverlap="1" wp14:anchorId="5F0BEAA4" wp14:editId="5F0BEAA5">
            <wp:simplePos x="0" y="0"/>
            <wp:positionH relativeFrom="column">
              <wp:posOffset>4076700</wp:posOffset>
            </wp:positionH>
            <wp:positionV relativeFrom="paragraph">
              <wp:posOffset>1251966</wp:posOffset>
            </wp:positionV>
            <wp:extent cx="2962275" cy="827694"/>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86666"/>
                    <a:stretch>
                      <a:fillRect/>
                    </a:stretch>
                  </pic:blipFill>
                  <pic:spPr>
                    <a:xfrm>
                      <a:off x="0" y="0"/>
                      <a:ext cx="2962275" cy="827694"/>
                    </a:xfrm>
                    <a:prstGeom prst="rect">
                      <a:avLst/>
                    </a:prstGeom>
                    <a:ln/>
                  </pic:spPr>
                </pic:pic>
              </a:graphicData>
            </a:graphic>
          </wp:anchor>
        </w:drawing>
      </w:r>
    </w:p>
    <w:p w14:paraId="5F0BEA75" w14:textId="77777777" w:rsidR="000E3456" w:rsidRDefault="00EF6143">
      <w:pPr>
        <w:numPr>
          <w:ilvl w:val="0"/>
          <w:numId w:val="2"/>
        </w:numPr>
        <w:rPr>
          <w:rFonts w:ascii="Lato" w:eastAsia="Lato" w:hAnsi="Lato" w:cs="Lato"/>
          <w:sz w:val="28"/>
          <w:szCs w:val="28"/>
        </w:rPr>
      </w:pPr>
      <w:r>
        <w:rPr>
          <w:rFonts w:ascii="Lato" w:eastAsia="Lato" w:hAnsi="Lato" w:cs="Lato"/>
          <w:sz w:val="28"/>
          <w:szCs w:val="28"/>
        </w:rPr>
        <w:t xml:space="preserve">From the drop down menu, click on “Settings”. It should be near the bottom and will have an image of a gear next to it. You </w:t>
      </w:r>
      <w:r>
        <w:rPr>
          <w:rFonts w:ascii="Lato" w:eastAsia="Lato" w:hAnsi="Lato" w:cs="Lato"/>
          <w:sz w:val="28"/>
          <w:szCs w:val="28"/>
        </w:rPr>
        <w:lastRenderedPageBreak/>
        <w:t xml:space="preserve">may need to hover over the menu and scroll down to find Settings. </w:t>
      </w:r>
      <w:r>
        <w:rPr>
          <w:noProof/>
        </w:rPr>
        <w:drawing>
          <wp:anchor distT="114300" distB="114300" distL="114300" distR="114300" simplePos="0" relativeHeight="251660288" behindDoc="0" locked="0" layoutInCell="1" hidden="0" allowOverlap="1" wp14:anchorId="5F0BEAA6" wp14:editId="5F0BEAA7">
            <wp:simplePos x="0" y="0"/>
            <wp:positionH relativeFrom="column">
              <wp:posOffset>4076700</wp:posOffset>
            </wp:positionH>
            <wp:positionV relativeFrom="paragraph">
              <wp:posOffset>847725</wp:posOffset>
            </wp:positionV>
            <wp:extent cx="2962275" cy="3622852"/>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50877" b="8270"/>
                    <a:stretch>
                      <a:fillRect/>
                    </a:stretch>
                  </pic:blipFill>
                  <pic:spPr>
                    <a:xfrm>
                      <a:off x="0" y="0"/>
                      <a:ext cx="2962275" cy="3622852"/>
                    </a:xfrm>
                    <a:prstGeom prst="rect">
                      <a:avLst/>
                    </a:prstGeom>
                    <a:ln/>
                  </pic:spPr>
                </pic:pic>
              </a:graphicData>
            </a:graphic>
          </wp:anchor>
        </w:drawing>
      </w:r>
    </w:p>
    <w:p w14:paraId="5F0BEA76" w14:textId="77777777" w:rsidR="000E3456" w:rsidRDefault="000E3456">
      <w:pPr>
        <w:ind w:left="720"/>
        <w:rPr>
          <w:rFonts w:ascii="Lato" w:eastAsia="Lato" w:hAnsi="Lato" w:cs="Lato"/>
          <w:sz w:val="28"/>
          <w:szCs w:val="28"/>
        </w:rPr>
      </w:pPr>
    </w:p>
    <w:p w14:paraId="5F0BEA77" w14:textId="77777777" w:rsidR="000E3456" w:rsidRDefault="00EF6143">
      <w:pPr>
        <w:numPr>
          <w:ilvl w:val="0"/>
          <w:numId w:val="2"/>
        </w:numPr>
        <w:rPr>
          <w:rFonts w:ascii="Lato" w:eastAsia="Lato" w:hAnsi="Lato" w:cs="Lato"/>
          <w:sz w:val="28"/>
          <w:szCs w:val="28"/>
        </w:rPr>
      </w:pPr>
      <w:r>
        <w:rPr>
          <w:rFonts w:ascii="Lato" w:eastAsia="Lato" w:hAnsi="Lato" w:cs="Lato"/>
          <w:sz w:val="28"/>
          <w:szCs w:val="28"/>
        </w:rPr>
        <w:t xml:space="preserve">Choose the Language settings from the list. It will be about two-thirds of the way down the list and have an image next to it with the letter “A” next to a katakana (Japanese) character. </w:t>
      </w:r>
    </w:p>
    <w:p w14:paraId="5F0BEA78" w14:textId="77777777" w:rsidR="000E3456" w:rsidRDefault="000E3456">
      <w:pPr>
        <w:rPr>
          <w:rFonts w:ascii="Lato" w:eastAsia="Lato" w:hAnsi="Lato" w:cs="Lato"/>
          <w:sz w:val="28"/>
          <w:szCs w:val="28"/>
        </w:rPr>
      </w:pPr>
    </w:p>
    <w:p w14:paraId="5F0BEA79" w14:textId="77777777" w:rsidR="000E3456" w:rsidRDefault="000E3456">
      <w:pPr>
        <w:rPr>
          <w:rFonts w:ascii="Lato" w:eastAsia="Lato" w:hAnsi="Lato" w:cs="Lato"/>
          <w:sz w:val="28"/>
          <w:szCs w:val="28"/>
        </w:rPr>
      </w:pPr>
    </w:p>
    <w:p w14:paraId="5F0BEA7A" w14:textId="77777777" w:rsidR="000E3456" w:rsidRDefault="000E3456">
      <w:pPr>
        <w:rPr>
          <w:rFonts w:ascii="Lato" w:eastAsia="Lato" w:hAnsi="Lato" w:cs="Lato"/>
          <w:sz w:val="28"/>
          <w:szCs w:val="28"/>
        </w:rPr>
      </w:pPr>
    </w:p>
    <w:p w14:paraId="5F0BEA7B" w14:textId="77777777" w:rsidR="000E3456" w:rsidRDefault="000E3456">
      <w:pPr>
        <w:rPr>
          <w:rFonts w:ascii="Lato" w:eastAsia="Lato" w:hAnsi="Lato" w:cs="Lato"/>
          <w:sz w:val="28"/>
          <w:szCs w:val="28"/>
        </w:rPr>
      </w:pPr>
    </w:p>
    <w:p w14:paraId="5F0BEA7C" w14:textId="77777777" w:rsidR="000E3456" w:rsidRDefault="000E3456">
      <w:pPr>
        <w:rPr>
          <w:rFonts w:ascii="Lato" w:eastAsia="Lato" w:hAnsi="Lato" w:cs="Lato"/>
          <w:sz w:val="28"/>
          <w:szCs w:val="28"/>
        </w:rPr>
      </w:pPr>
    </w:p>
    <w:p w14:paraId="5F0BEA7D" w14:textId="77777777" w:rsidR="000E3456" w:rsidRDefault="000E3456">
      <w:pPr>
        <w:rPr>
          <w:rFonts w:ascii="Lato" w:eastAsia="Lato" w:hAnsi="Lato" w:cs="Lato"/>
          <w:sz w:val="28"/>
          <w:szCs w:val="28"/>
        </w:rPr>
      </w:pPr>
    </w:p>
    <w:p w14:paraId="5F0BEA7E" w14:textId="77777777" w:rsidR="000E3456" w:rsidRDefault="000E3456">
      <w:pPr>
        <w:rPr>
          <w:rFonts w:ascii="Lato" w:eastAsia="Lato" w:hAnsi="Lato" w:cs="Lato"/>
          <w:sz w:val="28"/>
          <w:szCs w:val="28"/>
        </w:rPr>
      </w:pPr>
    </w:p>
    <w:p w14:paraId="5F0BEA7F" w14:textId="77777777" w:rsidR="000E3456" w:rsidRDefault="00EF6143">
      <w:pPr>
        <w:numPr>
          <w:ilvl w:val="0"/>
          <w:numId w:val="2"/>
        </w:numPr>
        <w:rPr>
          <w:rFonts w:ascii="Lato" w:eastAsia="Lato" w:hAnsi="Lato" w:cs="Lato"/>
          <w:sz w:val="28"/>
          <w:szCs w:val="28"/>
        </w:rPr>
      </w:pPr>
      <w:r>
        <w:rPr>
          <w:rFonts w:ascii="Lato" w:eastAsia="Lato" w:hAnsi="Lato" w:cs="Lato"/>
          <w:sz w:val="28"/>
          <w:szCs w:val="28"/>
        </w:rPr>
        <w:t>Look under Preferred Languages. If your language is in the list, click the 3 dots next to it and check “Display Chrome in this Language”. If the language you need isn’t there, click “Add Languages”. You can search for languages in the search bar. It will have regional dialects for some languages as well. Select your language. This will add it to the Preferred Languages page, so simply click the 3 dots next to it and check “Display Chrome in this Language”.</w:t>
      </w:r>
      <w:r>
        <w:rPr>
          <w:noProof/>
        </w:rPr>
        <w:drawing>
          <wp:anchor distT="114300" distB="114300" distL="114300" distR="114300" simplePos="0" relativeHeight="251661312" behindDoc="0" locked="0" layoutInCell="1" hidden="0" allowOverlap="1" wp14:anchorId="5F0BEAA8" wp14:editId="5F0BEAA9">
            <wp:simplePos x="0" y="0"/>
            <wp:positionH relativeFrom="column">
              <wp:posOffset>3305175</wp:posOffset>
            </wp:positionH>
            <wp:positionV relativeFrom="paragraph">
              <wp:posOffset>1781175</wp:posOffset>
            </wp:positionV>
            <wp:extent cx="3733800" cy="199136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33800" cy="199136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F0BEAAA" wp14:editId="5F0BEAAB">
            <wp:simplePos x="0" y="0"/>
            <wp:positionH relativeFrom="column">
              <wp:posOffset>3305175</wp:posOffset>
            </wp:positionH>
            <wp:positionV relativeFrom="paragraph">
              <wp:posOffset>114300</wp:posOffset>
            </wp:positionV>
            <wp:extent cx="3729038" cy="1725548"/>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729038" cy="1725548"/>
                    </a:xfrm>
                    <a:prstGeom prst="rect">
                      <a:avLst/>
                    </a:prstGeom>
                    <a:ln/>
                  </pic:spPr>
                </pic:pic>
              </a:graphicData>
            </a:graphic>
          </wp:anchor>
        </w:drawing>
      </w:r>
    </w:p>
    <w:p w14:paraId="5F0BEA80" w14:textId="77777777" w:rsidR="000E3456" w:rsidRDefault="000E3456">
      <w:pPr>
        <w:rPr>
          <w:rFonts w:ascii="Lato" w:eastAsia="Lato" w:hAnsi="Lato" w:cs="Lato"/>
          <w:sz w:val="28"/>
          <w:szCs w:val="28"/>
        </w:rPr>
      </w:pPr>
    </w:p>
    <w:p w14:paraId="5F0BEA81" w14:textId="77777777" w:rsidR="000E3456" w:rsidRDefault="000E3456">
      <w:pPr>
        <w:rPr>
          <w:rFonts w:ascii="Lato" w:eastAsia="Lato" w:hAnsi="Lato" w:cs="Lato"/>
          <w:sz w:val="28"/>
          <w:szCs w:val="28"/>
        </w:rPr>
      </w:pPr>
    </w:p>
    <w:p w14:paraId="5F0BEA82" w14:textId="77777777" w:rsidR="000E3456" w:rsidRDefault="000E3456">
      <w:pPr>
        <w:rPr>
          <w:rFonts w:ascii="Lato" w:eastAsia="Lato" w:hAnsi="Lato" w:cs="Lato"/>
          <w:sz w:val="28"/>
          <w:szCs w:val="28"/>
        </w:rPr>
      </w:pPr>
    </w:p>
    <w:p w14:paraId="5F0BEA83" w14:textId="77777777" w:rsidR="000E3456" w:rsidRDefault="000E3456">
      <w:pPr>
        <w:rPr>
          <w:rFonts w:ascii="Lato" w:eastAsia="Lato" w:hAnsi="Lato" w:cs="Lato"/>
          <w:sz w:val="28"/>
          <w:szCs w:val="28"/>
        </w:rPr>
      </w:pPr>
    </w:p>
    <w:p w14:paraId="3CC579B4" w14:textId="2BC1490A" w:rsidR="00EF6143" w:rsidRDefault="00EF6143">
      <w:pPr>
        <w:rPr>
          <w:rFonts w:ascii="Lato" w:eastAsia="Lato" w:hAnsi="Lato" w:cs="Lato"/>
          <w:sz w:val="28"/>
          <w:szCs w:val="28"/>
        </w:rPr>
      </w:pPr>
      <w:r>
        <w:rPr>
          <w:rFonts w:ascii="Lato" w:eastAsia="Lato" w:hAnsi="Lato" w:cs="Lato"/>
          <w:sz w:val="28"/>
          <w:szCs w:val="28"/>
        </w:rPr>
        <w:br w:type="page"/>
      </w:r>
    </w:p>
    <w:p w14:paraId="5F0BEA98" w14:textId="77777777" w:rsidR="000E3456" w:rsidRDefault="00EF6143">
      <w:pPr>
        <w:jc w:val="center"/>
        <w:rPr>
          <w:rFonts w:ascii="Lato" w:eastAsia="Lato" w:hAnsi="Lato" w:cs="Lato"/>
          <w:b/>
          <w:sz w:val="28"/>
          <w:szCs w:val="28"/>
          <w:u w:val="single"/>
        </w:rPr>
      </w:pPr>
      <w:r>
        <w:rPr>
          <w:rFonts w:ascii="Lato" w:eastAsia="Lato" w:hAnsi="Lato" w:cs="Lato"/>
          <w:b/>
          <w:sz w:val="28"/>
          <w:szCs w:val="28"/>
          <w:u w:val="single"/>
        </w:rPr>
        <w:lastRenderedPageBreak/>
        <w:t>Using the Translate Feature on Google Chrome</w:t>
      </w:r>
    </w:p>
    <w:p w14:paraId="5F0BEA99" w14:textId="77777777" w:rsidR="000E3456" w:rsidRDefault="00EF6143">
      <w:pPr>
        <w:rPr>
          <w:rFonts w:ascii="Lato" w:eastAsia="Lato" w:hAnsi="Lato" w:cs="Lato"/>
          <w:sz w:val="28"/>
          <w:szCs w:val="28"/>
        </w:rPr>
      </w:pPr>
      <w:r>
        <w:rPr>
          <w:noProof/>
        </w:rPr>
        <w:drawing>
          <wp:anchor distT="114300" distB="114300" distL="114300" distR="114300" simplePos="0" relativeHeight="251663360" behindDoc="0" locked="0" layoutInCell="1" hidden="0" allowOverlap="1" wp14:anchorId="5F0BEAAC" wp14:editId="5F0BEAAD">
            <wp:simplePos x="0" y="0"/>
            <wp:positionH relativeFrom="column">
              <wp:posOffset>4460253</wp:posOffset>
            </wp:positionH>
            <wp:positionV relativeFrom="paragraph">
              <wp:posOffset>123825</wp:posOffset>
            </wp:positionV>
            <wp:extent cx="2626347" cy="1638300"/>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26347" cy="1638300"/>
                    </a:xfrm>
                    <a:prstGeom prst="rect">
                      <a:avLst/>
                    </a:prstGeom>
                    <a:ln/>
                  </pic:spPr>
                </pic:pic>
              </a:graphicData>
            </a:graphic>
          </wp:anchor>
        </w:drawing>
      </w:r>
    </w:p>
    <w:p w14:paraId="5F0BEA9A" w14:textId="77777777" w:rsidR="000E3456" w:rsidRDefault="00EF6143">
      <w:pPr>
        <w:numPr>
          <w:ilvl w:val="0"/>
          <w:numId w:val="1"/>
        </w:numPr>
        <w:rPr>
          <w:rFonts w:ascii="Lato" w:eastAsia="Lato" w:hAnsi="Lato" w:cs="Lato"/>
          <w:sz w:val="28"/>
          <w:szCs w:val="28"/>
        </w:rPr>
      </w:pPr>
      <w:r>
        <w:rPr>
          <w:rFonts w:ascii="Lato" w:eastAsia="Lato" w:hAnsi="Lato" w:cs="Lato"/>
          <w:sz w:val="28"/>
          <w:szCs w:val="28"/>
        </w:rPr>
        <w:t xml:space="preserve">When you have the Google Chrome browser open, look to the top right part of your screen. Just under the exit “X”, you will see three dots. Click the three dots to open your options menu. </w:t>
      </w:r>
    </w:p>
    <w:p w14:paraId="5F0BEA9B" w14:textId="77777777" w:rsidR="000E3456" w:rsidRDefault="00EF6143">
      <w:pPr>
        <w:numPr>
          <w:ilvl w:val="0"/>
          <w:numId w:val="1"/>
        </w:numPr>
        <w:rPr>
          <w:rFonts w:ascii="Lato" w:eastAsia="Lato" w:hAnsi="Lato" w:cs="Lato"/>
          <w:sz w:val="28"/>
          <w:szCs w:val="28"/>
        </w:rPr>
      </w:pPr>
      <w:r>
        <w:rPr>
          <w:rFonts w:ascii="Lato" w:eastAsia="Lato" w:hAnsi="Lato" w:cs="Lato"/>
          <w:sz w:val="28"/>
          <w:szCs w:val="28"/>
        </w:rPr>
        <w:t xml:space="preserve">Click on “Translate” from the drop down menu. It will be about two-thirds of the way down the list and have an icon with 2 documents: one with the Google G and one with a katakana (Japanese character). </w:t>
      </w:r>
      <w:r>
        <w:rPr>
          <w:noProof/>
        </w:rPr>
        <w:drawing>
          <wp:anchor distT="114300" distB="114300" distL="114300" distR="114300" simplePos="0" relativeHeight="251664384" behindDoc="0" locked="0" layoutInCell="1" hidden="0" allowOverlap="1" wp14:anchorId="5F0BEAAE" wp14:editId="5F0BEAAF">
            <wp:simplePos x="0" y="0"/>
            <wp:positionH relativeFrom="column">
              <wp:posOffset>4457700</wp:posOffset>
            </wp:positionH>
            <wp:positionV relativeFrom="paragraph">
              <wp:posOffset>495300</wp:posOffset>
            </wp:positionV>
            <wp:extent cx="2628900" cy="1453925"/>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28900" cy="1453925"/>
                    </a:xfrm>
                    <a:prstGeom prst="rect">
                      <a:avLst/>
                    </a:prstGeom>
                    <a:ln/>
                  </pic:spPr>
                </pic:pic>
              </a:graphicData>
            </a:graphic>
          </wp:anchor>
        </w:drawing>
      </w:r>
    </w:p>
    <w:p w14:paraId="5F0BEA9C" w14:textId="77777777" w:rsidR="000E3456" w:rsidRDefault="00EF6143">
      <w:pPr>
        <w:numPr>
          <w:ilvl w:val="0"/>
          <w:numId w:val="1"/>
        </w:numPr>
        <w:rPr>
          <w:rFonts w:ascii="Lato" w:eastAsia="Lato" w:hAnsi="Lato" w:cs="Lato"/>
          <w:sz w:val="28"/>
          <w:szCs w:val="28"/>
        </w:rPr>
      </w:pPr>
      <w:r>
        <w:rPr>
          <w:rFonts w:ascii="Lato" w:eastAsia="Lato" w:hAnsi="Lato" w:cs="Lato"/>
          <w:sz w:val="28"/>
          <w:szCs w:val="28"/>
        </w:rPr>
        <w:t xml:space="preserve">If the language you want to translate to is the same as the language your browser is set to, it will appear at the top. Click it and it will translate the page. </w:t>
      </w:r>
      <w:r>
        <w:rPr>
          <w:noProof/>
        </w:rPr>
        <w:drawing>
          <wp:anchor distT="114300" distB="114300" distL="114300" distR="114300" simplePos="0" relativeHeight="251665408" behindDoc="0" locked="0" layoutInCell="1" hidden="0" allowOverlap="1" wp14:anchorId="5F0BEAB0" wp14:editId="5F0BEAB1">
            <wp:simplePos x="0" y="0"/>
            <wp:positionH relativeFrom="column">
              <wp:posOffset>4457700</wp:posOffset>
            </wp:positionH>
            <wp:positionV relativeFrom="paragraph">
              <wp:posOffset>725805</wp:posOffset>
            </wp:positionV>
            <wp:extent cx="2628900" cy="2045639"/>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61134"/>
                    <a:stretch>
                      <a:fillRect/>
                    </a:stretch>
                  </pic:blipFill>
                  <pic:spPr>
                    <a:xfrm>
                      <a:off x="0" y="0"/>
                      <a:ext cx="2628900" cy="2045639"/>
                    </a:xfrm>
                    <a:prstGeom prst="rect">
                      <a:avLst/>
                    </a:prstGeom>
                    <a:ln/>
                  </pic:spPr>
                </pic:pic>
              </a:graphicData>
            </a:graphic>
          </wp:anchor>
        </w:drawing>
      </w:r>
    </w:p>
    <w:p w14:paraId="5F0BEA9D" w14:textId="77777777" w:rsidR="000E3456" w:rsidRDefault="00EF6143">
      <w:pPr>
        <w:numPr>
          <w:ilvl w:val="0"/>
          <w:numId w:val="1"/>
        </w:numPr>
        <w:rPr>
          <w:rFonts w:ascii="Lato" w:eastAsia="Lato" w:hAnsi="Lato" w:cs="Lato"/>
          <w:sz w:val="28"/>
          <w:szCs w:val="28"/>
        </w:rPr>
      </w:pPr>
      <w:r>
        <w:rPr>
          <w:rFonts w:ascii="Lato" w:eastAsia="Lato" w:hAnsi="Lato" w:cs="Lato"/>
          <w:sz w:val="28"/>
          <w:szCs w:val="28"/>
        </w:rPr>
        <w:t xml:space="preserve">If the language you want to translate is not displayed at the top, click the three dots and select “Choose another language” from the drop down menu. </w:t>
      </w:r>
    </w:p>
    <w:p w14:paraId="5F0BEA9E" w14:textId="77777777" w:rsidR="000E3456" w:rsidRDefault="00EF6143">
      <w:pPr>
        <w:numPr>
          <w:ilvl w:val="0"/>
          <w:numId w:val="1"/>
        </w:numPr>
        <w:rPr>
          <w:rFonts w:ascii="Lato" w:eastAsia="Lato" w:hAnsi="Lato" w:cs="Lato"/>
          <w:sz w:val="28"/>
          <w:szCs w:val="28"/>
        </w:rPr>
      </w:pPr>
      <w:r>
        <w:rPr>
          <w:rFonts w:ascii="Lato" w:eastAsia="Lato" w:hAnsi="Lato" w:cs="Lato"/>
          <w:sz w:val="28"/>
          <w:szCs w:val="28"/>
        </w:rPr>
        <w:t xml:space="preserve">Click the arrow on the right of the box. Scroll through the options until you find the language you want to translate to. Click that language. The page should now be automatically translated to your preferred language. </w:t>
      </w:r>
      <w:r>
        <w:rPr>
          <w:noProof/>
        </w:rPr>
        <w:drawing>
          <wp:anchor distT="114300" distB="114300" distL="114300" distR="114300" simplePos="0" relativeHeight="251666432" behindDoc="0" locked="0" layoutInCell="1" hidden="0" allowOverlap="1" wp14:anchorId="5F0BEAB2" wp14:editId="5F0BEAB3">
            <wp:simplePos x="0" y="0"/>
            <wp:positionH relativeFrom="column">
              <wp:posOffset>4457700</wp:posOffset>
            </wp:positionH>
            <wp:positionV relativeFrom="paragraph">
              <wp:posOffset>771906</wp:posOffset>
            </wp:positionV>
            <wp:extent cx="2628900" cy="3223532"/>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38666"/>
                    <a:stretch>
                      <a:fillRect/>
                    </a:stretch>
                  </pic:blipFill>
                  <pic:spPr>
                    <a:xfrm>
                      <a:off x="0" y="0"/>
                      <a:ext cx="2628900" cy="3223532"/>
                    </a:xfrm>
                    <a:prstGeom prst="rect">
                      <a:avLst/>
                    </a:prstGeom>
                    <a:ln/>
                  </pic:spPr>
                </pic:pic>
              </a:graphicData>
            </a:graphic>
          </wp:anchor>
        </w:drawing>
      </w:r>
    </w:p>
    <w:p w14:paraId="5F0BEA9F" w14:textId="77777777" w:rsidR="000E3456" w:rsidRDefault="000E3456">
      <w:pPr>
        <w:rPr>
          <w:rFonts w:ascii="Lato" w:eastAsia="Lato" w:hAnsi="Lato" w:cs="Lato"/>
          <w:sz w:val="28"/>
          <w:szCs w:val="28"/>
        </w:rPr>
      </w:pPr>
    </w:p>
    <w:p w14:paraId="5F0BEAA0" w14:textId="77777777" w:rsidR="000E3456" w:rsidRDefault="000E3456">
      <w:pPr>
        <w:rPr>
          <w:rFonts w:ascii="Lato" w:eastAsia="Lato" w:hAnsi="Lato" w:cs="Lato"/>
          <w:sz w:val="28"/>
          <w:szCs w:val="28"/>
        </w:rPr>
      </w:pPr>
    </w:p>
    <w:p w14:paraId="5F0BEAA1" w14:textId="77777777" w:rsidR="000E3456" w:rsidRDefault="00EF6143">
      <w:pPr>
        <w:rPr>
          <w:rFonts w:ascii="Lato" w:eastAsia="Lato" w:hAnsi="Lato" w:cs="Lato"/>
          <w:b/>
          <w:sz w:val="28"/>
          <w:szCs w:val="28"/>
        </w:rPr>
      </w:pPr>
      <w:r>
        <w:rPr>
          <w:rFonts w:ascii="Lato" w:eastAsia="Lato" w:hAnsi="Lato" w:cs="Lato"/>
          <w:b/>
          <w:sz w:val="28"/>
          <w:szCs w:val="28"/>
          <w:u w:val="single"/>
        </w:rPr>
        <w:t>Warning:</w:t>
      </w:r>
      <w:r>
        <w:rPr>
          <w:rFonts w:ascii="Lato" w:eastAsia="Lato" w:hAnsi="Lato" w:cs="Lato"/>
          <w:b/>
          <w:sz w:val="28"/>
          <w:szCs w:val="28"/>
        </w:rPr>
        <w:t xml:space="preserve"> While the Translate tool can be very helpful, it can also get things wrong and mistranslate context specific words and phrases. Keep this in mind while using this feature. </w:t>
      </w:r>
    </w:p>
    <w:sectPr w:rsidR="000E3456">
      <w:head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1E432" w14:textId="77777777" w:rsidR="00C052BE" w:rsidRDefault="00C052BE" w:rsidP="00C052BE">
      <w:pPr>
        <w:spacing w:line="240" w:lineRule="auto"/>
      </w:pPr>
      <w:r>
        <w:separator/>
      </w:r>
    </w:p>
  </w:endnote>
  <w:endnote w:type="continuationSeparator" w:id="0">
    <w:p w14:paraId="3EE012B3" w14:textId="77777777" w:rsidR="00C052BE" w:rsidRDefault="00C052BE" w:rsidP="00C05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E2E30FDE-762E-412D-BE83-779C22C22259}"/>
    <w:embedBold r:id="rId2" w:fontKey="{A8B67C21-EDC1-4FE1-846F-55AC5448C472}"/>
  </w:font>
  <w:font w:name="Calibri">
    <w:panose1 w:val="020F0502020204030204"/>
    <w:charset w:val="00"/>
    <w:family w:val="swiss"/>
    <w:pitch w:val="variable"/>
    <w:sig w:usb0="E4002EFF" w:usb1="C200247B" w:usb2="00000009" w:usb3="00000000" w:csb0="000001FF" w:csb1="00000000"/>
    <w:embedRegular r:id="rId3" w:fontKey="{8BAFD5B7-C77A-48DE-928C-4C3561E447D6}"/>
  </w:font>
  <w:font w:name="Cambria">
    <w:panose1 w:val="02040503050406030204"/>
    <w:charset w:val="00"/>
    <w:family w:val="roman"/>
    <w:pitch w:val="variable"/>
    <w:sig w:usb0="E00006FF" w:usb1="420024FF" w:usb2="02000000" w:usb3="00000000" w:csb0="0000019F" w:csb1="00000000"/>
    <w:embedRegular r:id="rId4" w:fontKey="{3149568F-8B15-4C38-BF81-EDD695288A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532FC" w14:textId="77777777" w:rsidR="00C052BE" w:rsidRDefault="00C052BE" w:rsidP="00C052BE">
      <w:pPr>
        <w:spacing w:line="240" w:lineRule="auto"/>
      </w:pPr>
      <w:r>
        <w:separator/>
      </w:r>
    </w:p>
  </w:footnote>
  <w:footnote w:type="continuationSeparator" w:id="0">
    <w:p w14:paraId="0119926B" w14:textId="77777777" w:rsidR="00C052BE" w:rsidRDefault="00C052BE" w:rsidP="00C052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69450"/>
      <w:docPartObj>
        <w:docPartGallery w:val="Page Numbers (Top of Page)"/>
        <w:docPartUnique/>
      </w:docPartObj>
    </w:sdtPr>
    <w:sdtEndPr>
      <w:rPr>
        <w:noProof/>
      </w:rPr>
    </w:sdtEndPr>
    <w:sdtContent>
      <w:p w14:paraId="3472C560" w14:textId="581C2865" w:rsidR="00255D3A" w:rsidRDefault="00255D3A">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t>Author: Kevin Titus</w:t>
        </w:r>
      </w:p>
    </w:sdtContent>
  </w:sdt>
  <w:p w14:paraId="5C984463" w14:textId="04908FF6" w:rsidR="00C052BE" w:rsidRDefault="00C05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DD6"/>
    <w:multiLevelType w:val="multilevel"/>
    <w:tmpl w:val="EC8EB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72C47F1"/>
    <w:multiLevelType w:val="multilevel"/>
    <w:tmpl w:val="33827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4016796">
    <w:abstractNumId w:val="1"/>
  </w:num>
  <w:num w:numId="2" w16cid:durableId="929505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456"/>
    <w:rsid w:val="000E3456"/>
    <w:rsid w:val="00255D3A"/>
    <w:rsid w:val="00AF0B1B"/>
    <w:rsid w:val="00C052BE"/>
    <w:rsid w:val="00CC4D1C"/>
    <w:rsid w:val="00EF6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BEA6C"/>
  <w15:docId w15:val="{F86B4F35-2358-4B0A-BB34-2B6E6165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052BE"/>
    <w:pPr>
      <w:tabs>
        <w:tab w:val="center" w:pos="4680"/>
        <w:tab w:val="right" w:pos="9360"/>
      </w:tabs>
      <w:spacing w:line="240" w:lineRule="auto"/>
    </w:pPr>
  </w:style>
  <w:style w:type="character" w:customStyle="1" w:styleId="HeaderChar">
    <w:name w:val="Header Char"/>
    <w:basedOn w:val="DefaultParagraphFont"/>
    <w:link w:val="Header"/>
    <w:uiPriority w:val="99"/>
    <w:rsid w:val="00C052BE"/>
  </w:style>
  <w:style w:type="paragraph" w:styleId="Footer">
    <w:name w:val="footer"/>
    <w:basedOn w:val="Normal"/>
    <w:link w:val="FooterChar"/>
    <w:uiPriority w:val="99"/>
    <w:unhideWhenUsed/>
    <w:rsid w:val="00C052BE"/>
    <w:pPr>
      <w:tabs>
        <w:tab w:val="center" w:pos="4680"/>
        <w:tab w:val="right" w:pos="9360"/>
      </w:tabs>
      <w:spacing w:line="240" w:lineRule="auto"/>
    </w:pPr>
  </w:style>
  <w:style w:type="character" w:customStyle="1" w:styleId="FooterChar">
    <w:name w:val="Footer Char"/>
    <w:basedOn w:val="DefaultParagraphFont"/>
    <w:link w:val="Footer"/>
    <w:uiPriority w:val="99"/>
    <w:rsid w:val="00C052BE"/>
  </w:style>
  <w:style w:type="character" w:styleId="PlaceholderText">
    <w:name w:val="Placeholder Text"/>
    <w:basedOn w:val="DefaultParagraphFont"/>
    <w:uiPriority w:val="99"/>
    <w:semiHidden/>
    <w:rsid w:val="00255D3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531</Words>
  <Characters>2462</Characters>
  <Application>Microsoft Office Word</Application>
  <DocSecurity>0</DocSecurity>
  <Lines>84</Lines>
  <Paragraphs>20</Paragraphs>
  <ScaleCrop>false</ScaleCrop>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Breanna Dittert</cp:lastModifiedBy>
  <cp:revision>5</cp:revision>
  <dcterms:created xsi:type="dcterms:W3CDTF">2025-02-24T18:49:00Z</dcterms:created>
  <dcterms:modified xsi:type="dcterms:W3CDTF">2025-02-24T18:53:00Z</dcterms:modified>
</cp:coreProperties>
</file>